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3" w:rsidRPr="00375983" w:rsidRDefault="00375983" w:rsidP="00375983">
      <w:pPr>
        <w:jc w:val="center"/>
        <w:rPr>
          <w:b/>
        </w:rPr>
      </w:pPr>
      <w:r w:rsidRPr="00375983">
        <w:rPr>
          <w:b/>
        </w:rPr>
        <w:t>PLACES TO EAT ON BASE</w:t>
      </w:r>
    </w:p>
    <w:p w:rsidR="00375983" w:rsidRPr="00375983" w:rsidRDefault="00375983" w:rsidP="00375983">
      <w:pPr>
        <w:jc w:val="center"/>
        <w:rPr>
          <w:b/>
        </w:rPr>
      </w:pPr>
      <w:r w:rsidRPr="00375983">
        <w:rPr>
          <w:b/>
        </w:rPr>
        <w:t>All eateries listed are open to the public.</w:t>
      </w:r>
    </w:p>
    <w:p w:rsidR="00375983" w:rsidRDefault="00375983" w:rsidP="00375983"/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Visitors Center</w:t>
      </w:r>
    </w:p>
    <w:p w:rsidR="00375983" w:rsidRPr="00375983" w:rsidRDefault="00375983" w:rsidP="00375983">
      <w:pPr>
        <w:rPr>
          <w:i/>
        </w:rPr>
      </w:pPr>
      <w:r>
        <w:t xml:space="preserve">  </w:t>
      </w:r>
      <w:r w:rsidRPr="00375983">
        <w:rPr>
          <w:i/>
        </w:rPr>
        <w:t>Dunkin’ Donuts</w:t>
      </w:r>
    </w:p>
    <w:p w:rsidR="00375983" w:rsidRDefault="00375983" w:rsidP="00375983">
      <w:r>
        <w:t>Summer hours</w:t>
      </w:r>
      <w:r>
        <w:tab/>
        <w:t>9 a.m.-3 p.m. Monday-Friday, 9 a.m.-2 p.m. Saturday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donuts, hot and cold drinks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2346 Academy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785-4823</w:t>
      </w:r>
      <w:r>
        <w:tab/>
        <w:t xml:space="preserve"> 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Lucy’s Armenian-Mediterranean Grill</w:t>
      </w:r>
    </w:p>
    <w:p w:rsidR="00375983" w:rsidRDefault="00375983" w:rsidP="00375983">
      <w:r>
        <w:t>Summer hours</w:t>
      </w:r>
      <w:r>
        <w:tab/>
        <w:t>11 a.m.-2:30 p.m. Wednesday-Friday, 11 a.m.-3p.m. Saturday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Armenian, Mediterranean fare, gyros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2346 Academy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352-6650</w:t>
      </w:r>
      <w:r>
        <w:tab/>
        <w:t>Website</w:t>
      </w:r>
    </w:p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Arnold Hall</w:t>
      </w:r>
    </w:p>
    <w:p w:rsidR="00375983" w:rsidRPr="00375983" w:rsidRDefault="00375983" w:rsidP="00375983">
      <w:pPr>
        <w:rPr>
          <w:i/>
        </w:rPr>
      </w:pPr>
      <w:r>
        <w:t xml:space="preserve">  </w:t>
      </w:r>
      <w:r w:rsidRPr="00375983">
        <w:rPr>
          <w:i/>
        </w:rPr>
        <w:t>Domino’s Pizza</w:t>
      </w:r>
    </w:p>
    <w:p w:rsidR="00375983" w:rsidRDefault="00375983" w:rsidP="00375983">
      <w:r>
        <w:t>Summer Hours</w:t>
      </w:r>
      <w:r>
        <w:tab/>
        <w:t>10 a.m.-5 p.m. Monday-Friday</w:t>
      </w:r>
    </w:p>
    <w:p w:rsidR="00375983" w:rsidRDefault="00375983" w:rsidP="00375983">
      <w:r>
        <w:t>Delivery offered daily until 9:00 p.m.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Pizzas, pasta, sandwiches, and more. Delivery or carryout.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434-9989</w:t>
      </w:r>
      <w:r>
        <w:tab/>
        <w:t>Website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Polaris Perk</w:t>
      </w:r>
    </w:p>
    <w:p w:rsidR="00375983" w:rsidRDefault="00375983" w:rsidP="00375983">
      <w:r>
        <w:t>Summer Hours</w:t>
      </w:r>
      <w:r>
        <w:tab/>
        <w:t>8:00 a.m.-5 p.m. Monday-Friday, 9:00 a.m.-5:00 p.m. Saturday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coffee shop, sandwiches and more; breakfast on weekdays 7:30 a.m.-10:30 a.m.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472-7930</w:t>
      </w:r>
      <w:r>
        <w:tab/>
        <w:t>Website</w:t>
      </w:r>
    </w:p>
    <w:p w:rsidR="00375983" w:rsidRPr="00375983" w:rsidRDefault="00375983" w:rsidP="00375983">
      <w:pPr>
        <w:rPr>
          <w:i/>
        </w:rPr>
      </w:pPr>
      <w:r>
        <w:t xml:space="preserve">  </w:t>
      </w:r>
      <w:r w:rsidRPr="00375983">
        <w:rPr>
          <w:i/>
        </w:rPr>
        <w:t>Subway</w:t>
      </w:r>
    </w:p>
    <w:p w:rsidR="00375983" w:rsidRDefault="00375983" w:rsidP="00375983">
      <w:r>
        <w:t>Summer Hours</w:t>
      </w:r>
      <w:r>
        <w:tab/>
        <w:t>10 a.m.-5 p.m. Monday-Friday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fast food, sandwiches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472-9664</w:t>
      </w:r>
      <w:r>
        <w:tab/>
        <w:t>Website</w:t>
      </w:r>
    </w:p>
    <w:p w:rsidR="00375983" w:rsidRDefault="00375983" w:rsidP="00375983">
      <w:r>
        <w:lastRenderedPageBreak/>
        <w:t xml:space="preserve"> 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Wing Zone</w:t>
      </w:r>
    </w:p>
    <w:p w:rsidR="00375983" w:rsidRDefault="00375983" w:rsidP="00375983">
      <w:r>
        <w:t>Summer Hours</w:t>
      </w:r>
      <w:r>
        <w:tab/>
        <w:t>10:30 a.m.-2 p.m. Monday-Friday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chicken wings, burgers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472-9664</w:t>
      </w:r>
      <w:r>
        <w:tab/>
        <w:t>Website</w:t>
      </w:r>
    </w:p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Eisenhower Golf Course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The Grill</w:t>
      </w:r>
    </w:p>
    <w:p w:rsidR="00375983" w:rsidRDefault="00375983" w:rsidP="00375983">
      <w:r>
        <w:t>Hours</w:t>
      </w:r>
      <w:r>
        <w:tab/>
        <w:t>6:30 a.m.-5:30 p.m.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 xml:space="preserve">breakfast, </w:t>
      </w:r>
      <w:proofErr w:type="gramStart"/>
      <w:r>
        <w:t>paninis</w:t>
      </w:r>
      <w:proofErr w:type="gramEnd"/>
      <w:r>
        <w:t>, sandwiches, wraps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3170 Golf course Road,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333-2606 ext. 213</w:t>
      </w:r>
      <w:r>
        <w:tab/>
        <w:t>Website</w:t>
      </w:r>
    </w:p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Falcon Club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Falcon Club Restaurant</w:t>
      </w:r>
    </w:p>
    <w:p w:rsidR="00375983" w:rsidRDefault="00375983" w:rsidP="00375983">
      <w:r>
        <w:t>Hours</w:t>
      </w:r>
      <w:r>
        <w:tab/>
        <w:t>11 a.m.-1:30 p.m., Tuesday-Friday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lunch service varies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3120 Academy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333-8192</w:t>
      </w:r>
      <w:r>
        <w:tab/>
        <w:t>Website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The Pub</w:t>
      </w:r>
    </w:p>
    <w:p w:rsidR="00375983" w:rsidRDefault="00375983" w:rsidP="00375983">
      <w:r>
        <w:t>Hours</w:t>
      </w:r>
      <w:r>
        <w:tab/>
        <w:t>4 p.m.-8 p.m., Wednesday-Friday</w:t>
      </w:r>
      <w:r>
        <w:tab/>
        <w:t xml:space="preserve"> </w:t>
      </w:r>
      <w:bookmarkStart w:id="0" w:name="_GoBack"/>
      <w:bookmarkEnd w:id="0"/>
    </w:p>
    <w:p w:rsidR="00375983" w:rsidRDefault="00375983" w:rsidP="00375983">
      <w:r>
        <w:t>Cuisine</w:t>
      </w:r>
      <w:r>
        <w:tab/>
        <w:t>drinks and pub fare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3120 Academy Drive, USAF Academy, CO, 80840</w:t>
      </w:r>
      <w:r>
        <w:tab/>
        <w:t xml:space="preserve"> </w:t>
      </w:r>
    </w:p>
    <w:p w:rsidR="003D7B1E" w:rsidRDefault="00375983" w:rsidP="00375983">
      <w:r>
        <w:t>Phone</w:t>
      </w:r>
      <w:r>
        <w:tab/>
        <w:t>(719) 333-8185</w:t>
      </w:r>
      <w:r>
        <w:tab/>
        <w:t>Website</w:t>
      </w:r>
    </w:p>
    <w:sectPr w:rsidR="003D7B1E" w:rsidSect="003759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3"/>
    <w:rsid w:val="00375983"/>
    <w:rsid w:val="003D7B1E"/>
    <w:rsid w:val="005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A0F9"/>
  <w15:chartTrackingRefBased/>
  <w15:docId w15:val="{BAFE42F1-6551-4C94-AF29-33C12FD0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B8"/>
  </w:style>
  <w:style w:type="paragraph" w:styleId="Heading1">
    <w:name w:val="heading 1"/>
    <w:aliases w:val="Heading 1_PRO"/>
    <w:basedOn w:val="Normal"/>
    <w:next w:val="Normal"/>
    <w:link w:val="Heading1Char"/>
    <w:uiPriority w:val="9"/>
    <w:qFormat/>
    <w:rsid w:val="005C44B8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Heading 2_PRO"/>
    <w:basedOn w:val="Normal"/>
    <w:next w:val="Normal"/>
    <w:link w:val="Heading2Char"/>
    <w:uiPriority w:val="9"/>
    <w:unhideWhenUsed/>
    <w:qFormat/>
    <w:rsid w:val="005C44B8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Heading 3_PRO"/>
    <w:basedOn w:val="Normal"/>
    <w:next w:val="Normal"/>
    <w:link w:val="Heading3Char"/>
    <w:uiPriority w:val="9"/>
    <w:unhideWhenUsed/>
    <w:qFormat/>
    <w:rsid w:val="005C44B8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4B8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44B8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4B8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4B8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4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4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PRO Char"/>
    <w:basedOn w:val="DefaultParagraphFont"/>
    <w:link w:val="Heading1"/>
    <w:uiPriority w:val="9"/>
    <w:rsid w:val="005C44B8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Heading2Char">
    <w:name w:val="Heading 2 Char"/>
    <w:aliases w:val="Heading 2_PRO Char"/>
    <w:basedOn w:val="DefaultParagraphFont"/>
    <w:link w:val="Heading2"/>
    <w:uiPriority w:val="9"/>
    <w:rsid w:val="005C44B8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aliases w:val="Heading 3_PRO Char"/>
    <w:basedOn w:val="DefaultParagraphFont"/>
    <w:link w:val="Heading3"/>
    <w:uiPriority w:val="9"/>
    <w:rsid w:val="005C44B8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C44B8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C44B8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4B8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4B8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4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4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4B8"/>
    <w:rPr>
      <w:b/>
      <w:bCs/>
      <w:color w:val="CD8C06" w:themeColor="accent1" w:themeShade="BF"/>
      <w:sz w:val="16"/>
      <w:szCs w:val="16"/>
    </w:rPr>
  </w:style>
  <w:style w:type="paragraph" w:styleId="Title">
    <w:name w:val="Title"/>
    <w:aliases w:val="Title PRO"/>
    <w:basedOn w:val="Normal"/>
    <w:next w:val="Normal"/>
    <w:link w:val="TitleChar"/>
    <w:uiPriority w:val="10"/>
    <w:qFormat/>
    <w:rsid w:val="005C44B8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leChar">
    <w:name w:val="Title Char"/>
    <w:aliases w:val="Title PRO Char"/>
    <w:basedOn w:val="DefaultParagraphFont"/>
    <w:link w:val="Title"/>
    <w:uiPriority w:val="10"/>
    <w:rsid w:val="005C44B8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Subtitle">
    <w:name w:val="Subtitle"/>
    <w:aliases w:val="Subtitle PRO"/>
    <w:basedOn w:val="Normal"/>
    <w:next w:val="Normal"/>
    <w:link w:val="SubtitleChar"/>
    <w:uiPriority w:val="11"/>
    <w:qFormat/>
    <w:rsid w:val="005C44B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aliases w:val="Subtitle PRO Char"/>
    <w:basedOn w:val="DefaultParagraphFont"/>
    <w:link w:val="Subtitle"/>
    <w:uiPriority w:val="11"/>
    <w:rsid w:val="005C44B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aliases w:val="Strong_PRO"/>
    <w:uiPriority w:val="22"/>
    <w:qFormat/>
    <w:rsid w:val="005C44B8"/>
    <w:rPr>
      <w:b/>
      <w:bCs/>
    </w:rPr>
  </w:style>
  <w:style w:type="character" w:styleId="Emphasis">
    <w:name w:val="Emphasis"/>
    <w:uiPriority w:val="20"/>
    <w:qFormat/>
    <w:rsid w:val="005C44B8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5C44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4B8"/>
    <w:pPr>
      <w:ind w:left="720"/>
      <w:contextualSpacing/>
    </w:pPr>
  </w:style>
  <w:style w:type="paragraph" w:styleId="Quote">
    <w:name w:val="Quote"/>
    <w:aliases w:val="Quote 2_PRO"/>
    <w:basedOn w:val="Normal"/>
    <w:next w:val="Normal"/>
    <w:link w:val="QuoteChar"/>
    <w:uiPriority w:val="29"/>
    <w:qFormat/>
    <w:rsid w:val="005C44B8"/>
    <w:rPr>
      <w:i/>
      <w:iCs/>
      <w:sz w:val="24"/>
      <w:szCs w:val="24"/>
    </w:rPr>
  </w:style>
  <w:style w:type="character" w:customStyle="1" w:styleId="QuoteChar">
    <w:name w:val="Quote Char"/>
    <w:aliases w:val="Quote 2_PRO Char"/>
    <w:basedOn w:val="DefaultParagraphFont"/>
    <w:link w:val="Quote"/>
    <w:uiPriority w:val="29"/>
    <w:rsid w:val="005C44B8"/>
    <w:rPr>
      <w:i/>
      <w:iCs/>
      <w:sz w:val="24"/>
      <w:szCs w:val="24"/>
    </w:rPr>
  </w:style>
  <w:style w:type="paragraph" w:styleId="IntenseQuote">
    <w:name w:val="Intense Quote"/>
    <w:aliases w:val="Quote_PRO"/>
    <w:basedOn w:val="Normal"/>
    <w:next w:val="Normal"/>
    <w:link w:val="IntenseQuoteChar"/>
    <w:uiPriority w:val="30"/>
    <w:qFormat/>
    <w:rsid w:val="005C44B8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IntenseQuoteChar">
    <w:name w:val="Intense Quote Char"/>
    <w:aliases w:val="Quote_PRO Char"/>
    <w:basedOn w:val="DefaultParagraphFont"/>
    <w:link w:val="IntenseQuote"/>
    <w:uiPriority w:val="30"/>
    <w:rsid w:val="005C44B8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5C44B8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5C44B8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5C44B8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5C44B8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5C44B8"/>
    <w:rPr>
      <w:b/>
      <w:bCs/>
      <w:i/>
      <w:iCs/>
      <w:spacing w:val="0"/>
    </w:rPr>
  </w:style>
  <w:style w:type="paragraph" w:styleId="TOCHeading">
    <w:name w:val="TOC Heading"/>
    <w:aliases w:val="TOC Heading_PRO"/>
    <w:basedOn w:val="Heading1"/>
    <w:next w:val="Normal"/>
    <w:uiPriority w:val="39"/>
    <w:unhideWhenUsed/>
    <w:qFormat/>
    <w:rsid w:val="005C44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Santiago-Guzman</dc:creator>
  <cp:keywords/>
  <dc:description/>
  <cp:lastModifiedBy>Cynthia Santiago-Guzman</cp:lastModifiedBy>
  <cp:revision>1</cp:revision>
  <dcterms:created xsi:type="dcterms:W3CDTF">2019-08-09T16:43:00Z</dcterms:created>
  <dcterms:modified xsi:type="dcterms:W3CDTF">2019-08-09T16:46:00Z</dcterms:modified>
</cp:coreProperties>
</file>